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A6" w:rsidRPr="002F1185" w:rsidRDefault="002719D1" w:rsidP="00D275A6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t>Reducing Inpatient Echocardiograms</w:t>
      </w:r>
      <w:r w:rsidR="00A029B1">
        <w:rPr>
          <w:rFonts w:ascii="Arial" w:hAnsi="Arial" w:cs="Arial"/>
          <w:b/>
          <w:noProof/>
          <w:sz w:val="24"/>
          <w:szCs w:val="28"/>
        </w:rPr>
        <w:t xml:space="preserve"> at Burnaby Hospital</w:t>
      </w:r>
    </w:p>
    <w:p w:rsidR="00F324C0" w:rsidRPr="002F1185" w:rsidRDefault="00072DE6" w:rsidP="00D275A6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F1185">
        <w:rPr>
          <w:rFonts w:ascii="Arial" w:hAnsi="Arial" w:cs="Arial"/>
          <w:b/>
          <w:sz w:val="24"/>
          <w:szCs w:val="28"/>
        </w:rPr>
        <w:t xml:space="preserve">Project </w:t>
      </w:r>
      <w:r w:rsidR="00D275A6" w:rsidRPr="002F1185">
        <w:rPr>
          <w:rFonts w:ascii="Arial" w:hAnsi="Arial" w:cs="Arial"/>
          <w:b/>
          <w:sz w:val="24"/>
          <w:szCs w:val="28"/>
        </w:rPr>
        <w:t>Charter</w:t>
      </w:r>
    </w:p>
    <w:tbl>
      <w:tblPr>
        <w:tblW w:w="141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581"/>
        <w:gridCol w:w="3719"/>
        <w:gridCol w:w="2718"/>
        <w:gridCol w:w="1595"/>
        <w:gridCol w:w="14"/>
        <w:gridCol w:w="2841"/>
        <w:gridCol w:w="17"/>
      </w:tblGrid>
      <w:tr w:rsidR="00912679" w:rsidRPr="002F1185" w:rsidTr="00912679">
        <w:trPr>
          <w:gridAfter w:val="1"/>
          <w:wAfter w:w="17" w:type="dxa"/>
          <w:trHeight w:val="283"/>
        </w:trPr>
        <w:tc>
          <w:tcPr>
            <w:tcW w:w="3292" w:type="dxa"/>
            <w:gridSpan w:val="2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PROJECT TITLE/DEPARTMENT:</w:t>
            </w:r>
            <w:r w:rsidRPr="002F11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9" w:type="dxa"/>
            <w:vAlign w:val="center"/>
          </w:tcPr>
          <w:p w:rsidR="00912679" w:rsidRPr="002F1185" w:rsidRDefault="006D7137" w:rsidP="0091267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Reducing inpatient echocardiograms</w:t>
            </w:r>
            <w:r w:rsidR="00054146">
              <w:rPr>
                <w:rFonts w:ascii="Arial" w:hAnsi="Arial" w:cs="Arial"/>
                <w:sz w:val="18"/>
              </w:rPr>
              <w:t xml:space="preserve"> at Burnaby Hospital </w:t>
            </w:r>
          </w:p>
        </w:tc>
        <w:tc>
          <w:tcPr>
            <w:tcW w:w="4327" w:type="dxa"/>
            <w:gridSpan w:val="3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 xml:space="preserve">PROJECT  END DATE: </w:t>
            </w:r>
          </w:p>
        </w:tc>
        <w:tc>
          <w:tcPr>
            <w:tcW w:w="2841" w:type="dxa"/>
            <w:vAlign w:val="center"/>
          </w:tcPr>
          <w:p w:rsidR="00912679" w:rsidRPr="002F1185" w:rsidRDefault="009071E9" w:rsidP="0091267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 31, 2019</w:t>
            </w:r>
          </w:p>
        </w:tc>
      </w:tr>
      <w:tr w:rsidR="00912679" w:rsidRPr="002F1185" w:rsidTr="00912679">
        <w:trPr>
          <w:gridAfter w:val="1"/>
          <w:wAfter w:w="17" w:type="dxa"/>
          <w:trHeight w:val="283"/>
        </w:trPr>
        <w:tc>
          <w:tcPr>
            <w:tcW w:w="3292" w:type="dxa"/>
            <w:gridSpan w:val="2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PROJECT START DATE:</w:t>
            </w:r>
            <w:r w:rsidRPr="002F11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9" w:type="dxa"/>
            <w:vAlign w:val="center"/>
          </w:tcPr>
          <w:p w:rsidR="00912679" w:rsidRPr="002F1185" w:rsidRDefault="00F56EF3" w:rsidP="0091267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September 2018</w:t>
            </w:r>
          </w:p>
        </w:tc>
        <w:tc>
          <w:tcPr>
            <w:tcW w:w="4327" w:type="dxa"/>
            <w:gridSpan w:val="3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MANAGER</w:t>
            </w:r>
            <w:r w:rsidRPr="002F118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41" w:type="dxa"/>
            <w:vAlign w:val="center"/>
          </w:tcPr>
          <w:p w:rsidR="00912679" w:rsidRPr="002F1185" w:rsidRDefault="00F56EF3" w:rsidP="0091267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Dr. Sarah Ostler</w:t>
            </w:r>
          </w:p>
        </w:tc>
      </w:tr>
      <w:tr w:rsidR="00912679" w:rsidRPr="002F1185" w:rsidTr="00912679">
        <w:tc>
          <w:tcPr>
            <w:tcW w:w="14196" w:type="dxa"/>
            <w:gridSpan w:val="8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PROBLEM STATEMENT</w:t>
            </w:r>
          </w:p>
        </w:tc>
      </w:tr>
      <w:tr w:rsidR="00912679" w:rsidRPr="002F1185" w:rsidTr="00BA554A">
        <w:trPr>
          <w:trHeight w:val="1790"/>
        </w:trPr>
        <w:tc>
          <w:tcPr>
            <w:tcW w:w="14196" w:type="dxa"/>
            <w:gridSpan w:val="8"/>
            <w:tcBorders>
              <w:bottom w:val="single" w:sz="4" w:space="0" w:color="auto"/>
            </w:tcBorders>
          </w:tcPr>
          <w:p w:rsidR="00F56EF3" w:rsidRPr="008B1CB0" w:rsidRDefault="008B1CB0" w:rsidP="008B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 w:rsidRPr="008B1CB0">
              <w:rPr>
                <w:rFonts w:ascii="Arial" w:hAnsi="Arial" w:cs="Arial"/>
                <w:b/>
                <w:i/>
                <w:spacing w:val="-3"/>
                <w:sz w:val="18"/>
                <w:szCs w:val="20"/>
              </w:rPr>
              <w:t>Goal</w:t>
            </w:r>
            <w:r w:rsidRPr="008B1CB0">
              <w:rPr>
                <w:rFonts w:ascii="Arial" w:hAnsi="Arial" w:cs="Arial"/>
                <w:i/>
                <w:spacing w:val="-3"/>
                <w:sz w:val="18"/>
                <w:szCs w:val="20"/>
              </w:rPr>
              <w:t>:</w:t>
            </w:r>
            <w:r w:rsidRPr="008B1CB0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="00F56EF3" w:rsidRPr="008B1CB0">
              <w:rPr>
                <w:rFonts w:ascii="Arial" w:hAnsi="Arial" w:cs="Arial"/>
                <w:spacing w:val="-3"/>
                <w:sz w:val="18"/>
                <w:szCs w:val="20"/>
              </w:rPr>
              <w:t>By March 31</w:t>
            </w:r>
            <w:r w:rsidR="00F56EF3" w:rsidRPr="008B1CB0">
              <w:rPr>
                <w:rFonts w:ascii="Arial" w:hAnsi="Arial" w:cs="Arial"/>
                <w:spacing w:val="-3"/>
                <w:sz w:val="18"/>
                <w:szCs w:val="20"/>
                <w:vertAlign w:val="superscript"/>
              </w:rPr>
              <w:t>st</w:t>
            </w:r>
            <w:r w:rsidR="00F56EF3" w:rsidRPr="008B1CB0">
              <w:rPr>
                <w:rFonts w:ascii="Arial" w:hAnsi="Arial" w:cs="Arial"/>
                <w:spacing w:val="-3"/>
                <w:sz w:val="18"/>
                <w:szCs w:val="20"/>
              </w:rPr>
              <w:t xml:space="preserve"> 2019, </w:t>
            </w:r>
            <w:r w:rsidR="00273954">
              <w:rPr>
                <w:rFonts w:ascii="Arial" w:hAnsi="Arial" w:cs="Arial"/>
                <w:spacing w:val="-3"/>
                <w:sz w:val="18"/>
                <w:szCs w:val="20"/>
              </w:rPr>
              <w:t xml:space="preserve">inpatient echocardiograms at Burnaby Hospital will  decrease by 15% </w:t>
            </w:r>
          </w:p>
          <w:p w:rsidR="008B1CB0" w:rsidRPr="008B1CB0" w:rsidRDefault="008B1CB0" w:rsidP="008B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CA"/>
              </w:rPr>
            </w:pPr>
            <w:r w:rsidRPr="008B1CB0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CA"/>
              </w:rPr>
              <w:t xml:space="preserve">Problems Identified: </w:t>
            </w:r>
          </w:p>
          <w:p w:rsidR="008E4AE3" w:rsidRPr="008B1CB0" w:rsidRDefault="008E4AE3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266" w:hanging="266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 w:rsidRPr="008B1CB0">
              <w:rPr>
                <w:rFonts w:ascii="Arial" w:hAnsi="Arial" w:cs="Arial"/>
                <w:spacing w:val="-3"/>
                <w:sz w:val="18"/>
                <w:szCs w:val="20"/>
              </w:rPr>
              <w:t>The number of inpatient ordered has been increasing – currently inpatients comprise 43% of echocardiograms ordered</w:t>
            </w:r>
          </w:p>
          <w:p w:rsidR="008E4AE3" w:rsidRPr="008E4AE3" w:rsidRDefault="008E4AE3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266" w:hanging="266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18"/>
                <w:szCs w:val="20"/>
              </w:rPr>
              <w:t>Inpatient awaiting testing or results have a longer length of stay -  51% of these patients stay an average of 5 days longer than their expected length of stay (ELOS)</w:t>
            </w:r>
          </w:p>
          <w:p w:rsidR="008E4AE3" w:rsidRDefault="008E4AE3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266" w:hanging="266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>Issues with the current ordering practice are:</w:t>
            </w:r>
          </w:p>
          <w:p w:rsidR="00912679" w:rsidRDefault="009C68A5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691" w:hanging="283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>Echocardiogram results will not change the course of management for some patients</w:t>
            </w:r>
          </w:p>
          <w:p w:rsidR="009C68A5" w:rsidRDefault="00054146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691" w:hanging="283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>Duplication of tests s</w:t>
            </w:r>
            <w:r w:rsidR="009C68A5"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>ome patients have had a recent echocardiogram and new result may not change the course of treatment</w:t>
            </w:r>
          </w:p>
          <w:p w:rsidR="009C68A5" w:rsidRDefault="009C68A5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691" w:hanging="283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 xml:space="preserve">Insufficient information </w:t>
            </w:r>
            <w:r w:rsidR="00054146"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 xml:space="preserve">provided </w:t>
            </w:r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 xml:space="preserve">on the request for testing to determine the urgency or appropriate timing of administering the test </w:t>
            </w:r>
          </w:p>
          <w:p w:rsidR="009C68A5" w:rsidRDefault="009C68A5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91" w:hanging="283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 xml:space="preserve">Frequent re-booking of tests creates unnecessary work </w:t>
            </w:r>
          </w:p>
          <w:p w:rsidR="00B61BAB" w:rsidRPr="008E4AE3" w:rsidRDefault="00B61BAB" w:rsidP="00AA2A0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91" w:hanging="283"/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 xml:space="preserve">Some types of the echocardiograms listed on the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>Meditech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 xml:space="preserve"> drop down list are not offered at Burnaby Hospital, leading to incorrect </w:t>
            </w:r>
            <w:r w:rsidR="00DA1001"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>requests for testing</w:t>
            </w:r>
            <w:r w:rsidR="00054146">
              <w:rPr>
                <w:rFonts w:ascii="Arial" w:hAnsi="Arial" w:cs="Arial"/>
                <w:spacing w:val="-3"/>
                <w:sz w:val="18"/>
                <w:szCs w:val="20"/>
                <w:lang w:val="en-CA"/>
              </w:rPr>
              <w:t xml:space="preserve"> and a delay in booking</w:t>
            </w:r>
          </w:p>
        </w:tc>
      </w:tr>
      <w:tr w:rsidR="00912679" w:rsidRPr="002F1185" w:rsidTr="00912679">
        <w:tc>
          <w:tcPr>
            <w:tcW w:w="7011" w:type="dxa"/>
            <w:gridSpan w:val="3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GOALS</w:t>
            </w:r>
          </w:p>
        </w:tc>
        <w:tc>
          <w:tcPr>
            <w:tcW w:w="7185" w:type="dxa"/>
            <w:gridSpan w:val="5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METRICS</w:t>
            </w:r>
          </w:p>
        </w:tc>
      </w:tr>
      <w:tr w:rsidR="00912679" w:rsidRPr="002F1185" w:rsidTr="00912679">
        <w:tc>
          <w:tcPr>
            <w:tcW w:w="7011" w:type="dxa"/>
            <w:gridSpan w:val="3"/>
            <w:tcBorders>
              <w:bottom w:val="single" w:sz="4" w:space="0" w:color="auto"/>
            </w:tcBorders>
          </w:tcPr>
          <w:p w:rsidR="008D78D2" w:rsidRDefault="008D78D2" w:rsidP="00AA2A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 echocardiograms that are clinically indicated, using evidence based practice and clinical judgment</w:t>
            </w:r>
            <w:r w:rsidR="00BA554A">
              <w:rPr>
                <w:rFonts w:ascii="Arial" w:hAnsi="Arial" w:cs="Arial"/>
                <w:sz w:val="18"/>
              </w:rPr>
              <w:t xml:space="preserve"> </w:t>
            </w:r>
          </w:p>
          <w:p w:rsidR="00912679" w:rsidRPr="00DC2207" w:rsidRDefault="00912679" w:rsidP="00AA2A03">
            <w:pPr>
              <w:spacing w:after="0" w:line="240" w:lineRule="auto"/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DC2207" w:rsidRPr="00DC2207" w:rsidRDefault="00DC2207" w:rsidP="00E71F36">
            <w:pPr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% of medical staff who found indications </w:t>
            </w:r>
            <w:r w:rsidR="00054146">
              <w:rPr>
                <w:rFonts w:ascii="Arial" w:hAnsi="Arial" w:cs="Arial"/>
                <w:sz w:val="18"/>
              </w:rPr>
              <w:t>tips,</w:t>
            </w:r>
            <w:r>
              <w:rPr>
                <w:rFonts w:ascii="Arial" w:hAnsi="Arial" w:cs="Arial"/>
                <w:sz w:val="18"/>
              </w:rPr>
              <w:t xml:space="preserve"> process changes and education use</w:t>
            </w:r>
            <w:r w:rsidR="006D7137">
              <w:rPr>
                <w:rFonts w:ascii="Arial" w:hAnsi="Arial" w:cs="Arial"/>
                <w:sz w:val="18"/>
              </w:rPr>
              <w:t xml:space="preserve">ful and changed their practice </w:t>
            </w:r>
          </w:p>
          <w:p w:rsidR="00B60E55" w:rsidRPr="00DC2207" w:rsidRDefault="00B60E55" w:rsidP="00E71F36">
            <w:pPr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 w:rsidRPr="00DC2207">
              <w:rPr>
                <w:rFonts w:ascii="Arial" w:hAnsi="Arial" w:cs="Arial"/>
                <w:sz w:val="18"/>
              </w:rPr>
              <w:t xml:space="preserve">% of inpatient echocardiograms that meet the </w:t>
            </w:r>
            <w:r w:rsidR="00054146">
              <w:rPr>
                <w:rFonts w:ascii="Arial" w:hAnsi="Arial" w:cs="Arial"/>
                <w:sz w:val="18"/>
              </w:rPr>
              <w:t xml:space="preserve">appropriate </w:t>
            </w:r>
            <w:r w:rsidRPr="00DC2207">
              <w:rPr>
                <w:rFonts w:ascii="Arial" w:hAnsi="Arial" w:cs="Arial"/>
                <w:sz w:val="18"/>
              </w:rPr>
              <w:t>indications and r</w:t>
            </w:r>
            <w:r>
              <w:rPr>
                <w:rFonts w:ascii="Arial" w:hAnsi="Arial" w:cs="Arial"/>
                <w:sz w:val="18"/>
              </w:rPr>
              <w:t>eason for testing</w:t>
            </w:r>
          </w:p>
        </w:tc>
      </w:tr>
      <w:tr w:rsidR="001C6E26" w:rsidRPr="002F1185" w:rsidTr="00912679">
        <w:tc>
          <w:tcPr>
            <w:tcW w:w="7011" w:type="dxa"/>
            <w:gridSpan w:val="3"/>
            <w:tcBorders>
              <w:bottom w:val="single" w:sz="4" w:space="0" w:color="auto"/>
            </w:tcBorders>
          </w:tcPr>
          <w:p w:rsidR="001C6E26" w:rsidRPr="001C6E26" w:rsidRDefault="001C6E26" w:rsidP="00AA2A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a</w:t>
            </w:r>
            <w:r w:rsidR="00054146">
              <w:rPr>
                <w:rFonts w:ascii="Arial" w:hAnsi="Arial" w:cs="Arial"/>
                <w:sz w:val="18"/>
              </w:rPr>
              <w:t xml:space="preserve"> booking form which helps in the </w:t>
            </w:r>
            <w:r>
              <w:rPr>
                <w:rFonts w:ascii="Arial" w:hAnsi="Arial" w:cs="Arial"/>
                <w:sz w:val="18"/>
              </w:rPr>
              <w:t xml:space="preserve"> triage process for inpatients meeting the clinical indications for echocardiogram and provide testing as an outpatient where possible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B60E55" w:rsidRDefault="00DC2207" w:rsidP="00B60E55">
            <w:pPr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# </w:t>
            </w:r>
            <w:r w:rsidR="00B60E55">
              <w:rPr>
                <w:rFonts w:ascii="Arial" w:hAnsi="Arial" w:cs="Arial"/>
                <w:sz w:val="18"/>
              </w:rPr>
              <w:t xml:space="preserve">Average waiting time for outpatient echocardiogram </w:t>
            </w:r>
          </w:p>
          <w:p w:rsidR="00DC2207" w:rsidRDefault="00DC2207" w:rsidP="00E71F36">
            <w:pPr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% of inpatient versus outpatient ec</w:t>
            </w:r>
            <w:r w:rsidR="006D7137">
              <w:rPr>
                <w:rFonts w:ascii="Arial" w:hAnsi="Arial" w:cs="Arial"/>
                <w:sz w:val="18"/>
              </w:rPr>
              <w:t>hocardiograms</w:t>
            </w:r>
          </w:p>
          <w:p w:rsidR="00A029B1" w:rsidRPr="00DC2207" w:rsidRDefault="00A029B1" w:rsidP="00E71F36">
            <w:pPr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inpatient echocardiograms ordered</w:t>
            </w:r>
          </w:p>
        </w:tc>
      </w:tr>
      <w:tr w:rsidR="001C6E26" w:rsidRPr="002F1185" w:rsidTr="00912679">
        <w:tc>
          <w:tcPr>
            <w:tcW w:w="7011" w:type="dxa"/>
            <w:gridSpan w:val="3"/>
            <w:tcBorders>
              <w:bottom w:val="single" w:sz="4" w:space="0" w:color="auto"/>
            </w:tcBorders>
          </w:tcPr>
          <w:p w:rsidR="001C6E26" w:rsidRPr="001C6E26" w:rsidRDefault="001C6E26" w:rsidP="00E71F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Improve patient access and address health outcomes according to goals of care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1C6E26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Wait time for echocardiogram</w:t>
            </w:r>
          </w:p>
          <w:p w:rsidR="00DC2207" w:rsidRPr="00DC2207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inpatients who met the indications criteria tool</w:t>
            </w:r>
          </w:p>
        </w:tc>
      </w:tr>
      <w:tr w:rsidR="001C6E26" w:rsidRPr="002F1185" w:rsidTr="00912679">
        <w:tc>
          <w:tcPr>
            <w:tcW w:w="7011" w:type="dxa"/>
            <w:gridSpan w:val="3"/>
            <w:tcBorders>
              <w:bottom w:val="single" w:sz="4" w:space="0" w:color="auto"/>
            </w:tcBorders>
          </w:tcPr>
          <w:p w:rsidR="001C6E26" w:rsidRPr="001C6E26" w:rsidRDefault="001C6E26" w:rsidP="00E71F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Reduce or eliminate the re-booking of echocardiogram tests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DC2207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 w:rsidRPr="00DC2207">
              <w:rPr>
                <w:rFonts w:ascii="Arial" w:hAnsi="Arial" w:cs="Arial"/>
                <w:sz w:val="18"/>
              </w:rPr>
              <w:t>% of test that are re-booked (decision support) and number of tests cancelled</w:t>
            </w:r>
          </w:p>
          <w:p w:rsidR="001C6E26" w:rsidRPr="00DC2207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 w:rsidRPr="00DC2207">
              <w:rPr>
                <w:rFonts w:ascii="Arial" w:hAnsi="Arial" w:cs="Arial"/>
                <w:sz w:val="18"/>
              </w:rPr>
              <w:t>% of duplicated echocardiogr</w:t>
            </w:r>
            <w:r w:rsidR="006D7137">
              <w:rPr>
                <w:rFonts w:ascii="Arial" w:hAnsi="Arial" w:cs="Arial"/>
                <w:sz w:val="18"/>
              </w:rPr>
              <w:t>ams within 6-12 months</w:t>
            </w:r>
          </w:p>
        </w:tc>
      </w:tr>
      <w:tr w:rsidR="001C6E26" w:rsidRPr="002F1185" w:rsidTr="00912679">
        <w:tc>
          <w:tcPr>
            <w:tcW w:w="7011" w:type="dxa"/>
            <w:gridSpan w:val="3"/>
            <w:tcBorders>
              <w:bottom w:val="single" w:sz="4" w:space="0" w:color="auto"/>
            </w:tcBorders>
          </w:tcPr>
          <w:p w:rsidR="001C6E26" w:rsidRPr="00E71F36" w:rsidRDefault="00E71F36" w:rsidP="00E71F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1C6E26" w:rsidRPr="00E71F36">
              <w:rPr>
                <w:rFonts w:ascii="Arial" w:hAnsi="Arial" w:cs="Arial"/>
                <w:sz w:val="18"/>
              </w:rPr>
              <w:t>Optimize revenue in cardiology by increasing percentage of outpatient testing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1C6E26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inpatient tests completed</w:t>
            </w:r>
          </w:p>
          <w:p w:rsidR="00DC2207" w:rsidRPr="00DC2207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outpatient tests completed</w:t>
            </w:r>
          </w:p>
        </w:tc>
      </w:tr>
      <w:tr w:rsidR="001C6E26" w:rsidRPr="002F1185" w:rsidTr="00912679">
        <w:tc>
          <w:tcPr>
            <w:tcW w:w="7011" w:type="dxa"/>
            <w:gridSpan w:val="3"/>
            <w:tcBorders>
              <w:bottom w:val="single" w:sz="4" w:space="0" w:color="auto"/>
            </w:tcBorders>
          </w:tcPr>
          <w:p w:rsidR="001C6E26" w:rsidRPr="001C6E26" w:rsidRDefault="001C6E26" w:rsidP="00E71F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Improve expected length of stay for patients requiring an echocardiogram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DC2207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 w:rsidRPr="00DC2207">
              <w:rPr>
                <w:rFonts w:ascii="Arial" w:hAnsi="Arial" w:cs="Arial"/>
                <w:sz w:val="18"/>
              </w:rPr>
              <w:t># of days waiting for test in hospital and LOS after test</w:t>
            </w:r>
            <w:r w:rsidR="006D7137">
              <w:rPr>
                <w:rFonts w:ascii="Arial" w:hAnsi="Arial" w:cs="Arial"/>
                <w:sz w:val="18"/>
              </w:rPr>
              <w:t xml:space="preserve"> is completed </w:t>
            </w:r>
          </w:p>
          <w:p w:rsidR="00DC2207" w:rsidRPr="00DC2207" w:rsidRDefault="00DC2207" w:rsidP="00E71F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4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days from order to testing for inpatients, # of days to results</w:t>
            </w:r>
          </w:p>
        </w:tc>
      </w:tr>
      <w:tr w:rsidR="00912679" w:rsidRPr="002F1185" w:rsidTr="00912679">
        <w:tc>
          <w:tcPr>
            <w:tcW w:w="1419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 xml:space="preserve">DELIVERABLES </w:t>
            </w:r>
            <w:r>
              <w:rPr>
                <w:rFonts w:ascii="Arial" w:hAnsi="Arial" w:cs="Arial"/>
                <w:b/>
                <w:sz w:val="20"/>
              </w:rPr>
              <w:t>/ MILESTONES</w:t>
            </w:r>
          </w:p>
        </w:tc>
      </w:tr>
      <w:tr w:rsidR="00912679" w:rsidRPr="002F1185" w:rsidTr="00912679">
        <w:tc>
          <w:tcPr>
            <w:tcW w:w="1419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54146" w:rsidRPr="00054146" w:rsidRDefault="00054146" w:rsidP="00912679">
            <w:pPr>
              <w:numPr>
                <w:ilvl w:val="0"/>
                <w:numId w:val="7"/>
              </w:numPr>
              <w:spacing w:after="0" w:line="240" w:lineRule="auto"/>
              <w:ind w:left="408" w:hanging="42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of a requisition form for echocardiograms </w:t>
            </w:r>
          </w:p>
          <w:p w:rsidR="00912679" w:rsidRPr="006D7137" w:rsidRDefault="00F27EED" w:rsidP="00912679">
            <w:pPr>
              <w:numPr>
                <w:ilvl w:val="0"/>
                <w:numId w:val="7"/>
              </w:numPr>
              <w:spacing w:after="0" w:line="240" w:lineRule="auto"/>
              <w:ind w:left="408" w:hanging="42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of </w:t>
            </w:r>
            <w:r w:rsidR="00B60E55">
              <w:rPr>
                <w:rFonts w:ascii="Arial" w:hAnsi="Arial" w:cs="Arial"/>
                <w:sz w:val="18"/>
                <w:szCs w:val="18"/>
              </w:rPr>
              <w:t>indicator</w:t>
            </w:r>
            <w:r w:rsidR="00054146">
              <w:rPr>
                <w:rFonts w:ascii="Arial" w:hAnsi="Arial" w:cs="Arial"/>
                <w:sz w:val="18"/>
                <w:szCs w:val="18"/>
              </w:rPr>
              <w:t xml:space="preserve"> tool</w:t>
            </w:r>
            <w:r w:rsidR="00483DDC" w:rsidRPr="006D7137">
              <w:rPr>
                <w:rFonts w:ascii="Arial" w:hAnsi="Arial" w:cs="Arial"/>
                <w:sz w:val="18"/>
                <w:szCs w:val="18"/>
              </w:rPr>
              <w:t xml:space="preserve"> for echocardiograms</w:t>
            </w:r>
            <w:r w:rsidR="009F6CE4" w:rsidRPr="006D71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4962" w:rsidRPr="006D7137" w:rsidRDefault="00B44962" w:rsidP="00B44962">
            <w:pPr>
              <w:numPr>
                <w:ilvl w:val="0"/>
                <w:numId w:val="7"/>
              </w:numPr>
              <w:spacing w:after="0" w:line="240" w:lineRule="auto"/>
              <w:ind w:left="408" w:hanging="426"/>
              <w:rPr>
                <w:rFonts w:ascii="Arial" w:hAnsi="Arial" w:cs="Arial"/>
                <w:i/>
                <w:sz w:val="18"/>
                <w:szCs w:val="18"/>
              </w:rPr>
            </w:pPr>
            <w:r w:rsidRPr="006D7137">
              <w:rPr>
                <w:rFonts w:ascii="Arial" w:hAnsi="Arial" w:cs="Arial"/>
                <w:sz w:val="18"/>
                <w:szCs w:val="18"/>
              </w:rPr>
              <w:t>Update booking process for echocardiograms i.e. auto-prompt as outpatient appointments, auto-prompt previous echo and date, booking form, etc.</w:t>
            </w:r>
          </w:p>
          <w:p w:rsidR="00483DDC" w:rsidRPr="006D7137" w:rsidRDefault="00483DDC" w:rsidP="00912679">
            <w:pPr>
              <w:numPr>
                <w:ilvl w:val="0"/>
                <w:numId w:val="7"/>
              </w:numPr>
              <w:spacing w:after="0" w:line="240" w:lineRule="auto"/>
              <w:ind w:left="408" w:hanging="426"/>
              <w:rPr>
                <w:rFonts w:ascii="Arial" w:hAnsi="Arial" w:cs="Arial"/>
                <w:i/>
                <w:sz w:val="18"/>
                <w:szCs w:val="18"/>
              </w:rPr>
            </w:pPr>
            <w:r w:rsidRPr="006D7137">
              <w:rPr>
                <w:rFonts w:ascii="Arial" w:hAnsi="Arial" w:cs="Arial"/>
                <w:sz w:val="18"/>
                <w:szCs w:val="18"/>
              </w:rPr>
              <w:t>Education of Medical Staff</w:t>
            </w:r>
            <w:r w:rsidR="00054146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r w:rsidRPr="006D7137">
              <w:rPr>
                <w:rFonts w:ascii="Arial" w:hAnsi="Arial" w:cs="Arial"/>
                <w:sz w:val="18"/>
                <w:szCs w:val="18"/>
              </w:rPr>
              <w:t>indications for echocardiograms</w:t>
            </w:r>
            <w:r w:rsidR="00054146">
              <w:rPr>
                <w:rFonts w:ascii="Arial" w:hAnsi="Arial" w:cs="Arial"/>
                <w:sz w:val="18"/>
                <w:szCs w:val="18"/>
              </w:rPr>
              <w:t xml:space="preserve"> and indications for inpatient echocardiograms</w:t>
            </w:r>
          </w:p>
          <w:p w:rsidR="00B44962" w:rsidRPr="00B44962" w:rsidRDefault="00B44962" w:rsidP="00BA554A">
            <w:pPr>
              <w:numPr>
                <w:ilvl w:val="0"/>
                <w:numId w:val="7"/>
              </w:numPr>
              <w:spacing w:after="0" w:line="240" w:lineRule="auto"/>
              <w:ind w:left="408" w:hanging="426"/>
              <w:rPr>
                <w:rFonts w:ascii="Arial" w:hAnsi="Arial" w:cs="Arial"/>
                <w:sz w:val="20"/>
              </w:rPr>
            </w:pPr>
            <w:r w:rsidRPr="006D7137">
              <w:rPr>
                <w:rFonts w:ascii="Arial" w:hAnsi="Arial" w:cs="Arial"/>
                <w:sz w:val="18"/>
                <w:szCs w:val="18"/>
              </w:rPr>
              <w:t>De</w:t>
            </w:r>
            <w:r w:rsidR="00F27EED">
              <w:rPr>
                <w:rFonts w:ascii="Arial" w:hAnsi="Arial" w:cs="Arial"/>
                <w:sz w:val="18"/>
                <w:szCs w:val="18"/>
              </w:rPr>
              <w:t xml:space="preserve">velop process for follow-up of </w:t>
            </w:r>
            <w:r w:rsidR="00054146">
              <w:rPr>
                <w:rFonts w:ascii="Arial" w:hAnsi="Arial" w:cs="Arial"/>
                <w:sz w:val="18"/>
                <w:szCs w:val="18"/>
              </w:rPr>
              <w:t>the outpatient echocardiogram results by a</w:t>
            </w:r>
            <w:r w:rsidRPr="006D7137">
              <w:rPr>
                <w:rFonts w:ascii="Arial" w:hAnsi="Arial" w:cs="Arial"/>
                <w:sz w:val="18"/>
                <w:szCs w:val="18"/>
              </w:rPr>
              <w:t xml:space="preserve"> primary care provider in community</w:t>
            </w:r>
            <w:r w:rsidR="00F27EED">
              <w:rPr>
                <w:rFonts w:ascii="Arial" w:hAnsi="Arial" w:cs="Arial"/>
                <w:sz w:val="18"/>
                <w:szCs w:val="18"/>
              </w:rPr>
              <w:t xml:space="preserve"> or internal medicine specialists in the community</w:t>
            </w:r>
          </w:p>
        </w:tc>
      </w:tr>
      <w:tr w:rsidR="00912679" w:rsidRPr="002F1185" w:rsidTr="00912679">
        <w:tc>
          <w:tcPr>
            <w:tcW w:w="7011" w:type="dxa"/>
            <w:gridSpan w:val="3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SCOPE - IN:</w:t>
            </w:r>
          </w:p>
        </w:tc>
        <w:tc>
          <w:tcPr>
            <w:tcW w:w="7185" w:type="dxa"/>
            <w:gridSpan w:val="5"/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SCOPE - OUT:</w:t>
            </w:r>
          </w:p>
        </w:tc>
      </w:tr>
      <w:tr w:rsidR="00912679" w:rsidRPr="002F1185" w:rsidTr="00912679">
        <w:tc>
          <w:tcPr>
            <w:tcW w:w="7011" w:type="dxa"/>
            <w:gridSpan w:val="3"/>
            <w:tcBorders>
              <w:bottom w:val="single" w:sz="4" w:space="0" w:color="auto"/>
            </w:tcBorders>
          </w:tcPr>
          <w:p w:rsidR="00912679" w:rsidRPr="00BA554A" w:rsidRDefault="00BA554A" w:rsidP="0091267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All inpatient echocardiograms done at Burnaby Hospital</w:t>
            </w:r>
          </w:p>
          <w:p w:rsidR="00912679" w:rsidRPr="00BA554A" w:rsidRDefault="00BA554A" w:rsidP="00BA554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All pre-printed orders that include echocardiograms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912679" w:rsidRPr="00BA554A" w:rsidRDefault="00A96CA0" w:rsidP="00BA55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testing performed by cardiology</w:t>
            </w:r>
          </w:p>
        </w:tc>
      </w:tr>
      <w:tr w:rsidR="00912679" w:rsidRPr="002F1185" w:rsidTr="00912679">
        <w:tc>
          <w:tcPr>
            <w:tcW w:w="14196" w:type="dxa"/>
            <w:gridSpan w:val="8"/>
            <w:shd w:val="clear" w:color="auto" w:fill="D9D9D9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 xml:space="preserve">RESOURCES (Name, Title, Project </w:t>
            </w:r>
            <w:r>
              <w:rPr>
                <w:rFonts w:ascii="Arial" w:hAnsi="Arial" w:cs="Arial"/>
                <w:b/>
                <w:sz w:val="20"/>
              </w:rPr>
              <w:t>Roles</w:t>
            </w:r>
          </w:p>
        </w:tc>
      </w:tr>
      <w:tr w:rsidR="006D7137" w:rsidRPr="002F1185" w:rsidTr="006D7137"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6D7137" w:rsidRPr="002F1185" w:rsidRDefault="006D7137" w:rsidP="009126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 w:rsidRPr="002F1185">
              <w:rPr>
                <w:rFonts w:ascii="Arial" w:hAnsi="Arial" w:cs="Arial"/>
                <w:sz w:val="18"/>
              </w:rPr>
              <w:t xml:space="preserve">Project Sponsor: </w:t>
            </w:r>
            <w:r>
              <w:rPr>
                <w:rFonts w:ascii="Arial" w:hAnsi="Arial" w:cs="Arial"/>
                <w:sz w:val="18"/>
              </w:rPr>
              <w:t>Sheila Finamore</w:t>
            </w:r>
            <w:bookmarkStart w:id="0" w:name="_GoBack"/>
            <w:bookmarkEnd w:id="0"/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  <w:vAlign w:val="center"/>
          </w:tcPr>
          <w:p w:rsidR="006D7137" w:rsidRPr="002F1185" w:rsidRDefault="006D7137" w:rsidP="009126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Project Manager: </w:t>
            </w:r>
            <w:r w:rsidR="00B60E55">
              <w:rPr>
                <w:rFonts w:ascii="Arial" w:hAnsi="Arial" w:cs="Arial"/>
                <w:sz w:val="18"/>
              </w:rPr>
              <w:t>Sarah Ostler</w:t>
            </w:r>
          </w:p>
        </w:tc>
      </w:tr>
      <w:tr w:rsidR="00912679" w:rsidRPr="002F1185" w:rsidTr="00912679">
        <w:tc>
          <w:tcPr>
            <w:tcW w:w="14196" w:type="dxa"/>
            <w:gridSpan w:val="8"/>
            <w:tcBorders>
              <w:bottom w:val="single" w:sz="4" w:space="0" w:color="auto"/>
            </w:tcBorders>
            <w:vAlign w:val="center"/>
          </w:tcPr>
          <w:p w:rsidR="00912679" w:rsidRPr="002F1185" w:rsidRDefault="00912679" w:rsidP="009126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 w:rsidRPr="002F1185">
              <w:rPr>
                <w:rFonts w:ascii="Arial" w:hAnsi="Arial" w:cs="Arial"/>
                <w:sz w:val="18"/>
              </w:rPr>
              <w:t>Working Group</w:t>
            </w:r>
            <w:r w:rsidR="006D7137"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912679" w:rsidRPr="002F1185" w:rsidTr="00912679">
        <w:tc>
          <w:tcPr>
            <w:tcW w:w="1419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2679" w:rsidRPr="002F1185" w:rsidRDefault="00912679" w:rsidP="009126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F1185">
              <w:rPr>
                <w:rFonts w:ascii="Arial" w:hAnsi="Arial" w:cs="Arial"/>
                <w:b/>
                <w:sz w:val="20"/>
              </w:rPr>
              <w:t>STAKEHOLDERS</w:t>
            </w:r>
          </w:p>
        </w:tc>
      </w:tr>
      <w:tr w:rsidR="00912679" w:rsidRPr="002F1185" w:rsidTr="00912679">
        <w:trPr>
          <w:trHeight w:val="188"/>
        </w:trPr>
        <w:tc>
          <w:tcPr>
            <w:tcW w:w="14196" w:type="dxa"/>
            <w:gridSpan w:val="8"/>
            <w:shd w:val="clear" w:color="auto" w:fill="FFFFFF"/>
          </w:tcPr>
          <w:p w:rsidR="00912679" w:rsidRPr="002F1185" w:rsidRDefault="00A029B1" w:rsidP="009126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Medical Imaging, Unit clerks, Physicians (IM, Cardiology, Hospitalist, Internal medicine, ER, Neurology, anesthesia) PCC</w:t>
            </w:r>
          </w:p>
        </w:tc>
      </w:tr>
      <w:tr w:rsidR="00912679" w:rsidRPr="002F1185" w:rsidTr="00DA1001">
        <w:trPr>
          <w:trHeight w:val="388"/>
        </w:trPr>
        <w:tc>
          <w:tcPr>
            <w:tcW w:w="2711" w:type="dxa"/>
            <w:shd w:val="clear" w:color="auto" w:fill="D9D9D9"/>
            <w:vAlign w:val="center"/>
          </w:tcPr>
          <w:p w:rsidR="00912679" w:rsidRPr="002F1185" w:rsidRDefault="00912679" w:rsidP="0091267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SPONSOR(S) signature</w:t>
            </w:r>
          </w:p>
        </w:tc>
        <w:tc>
          <w:tcPr>
            <w:tcW w:w="7018" w:type="dxa"/>
            <w:gridSpan w:val="3"/>
            <w:vAlign w:val="center"/>
          </w:tcPr>
          <w:p w:rsidR="00912679" w:rsidRPr="002F1185" w:rsidRDefault="00912679" w:rsidP="0091267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912679" w:rsidRPr="00912679" w:rsidRDefault="00912679" w:rsidP="0091267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12679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72" w:type="dxa"/>
            <w:gridSpan w:val="3"/>
            <w:vAlign w:val="center"/>
          </w:tcPr>
          <w:p w:rsidR="00912679" w:rsidRPr="002F1185" w:rsidRDefault="00912679" w:rsidP="0091267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24C0" w:rsidRPr="002F1185" w:rsidRDefault="00F324C0" w:rsidP="00884BAB">
      <w:pPr>
        <w:rPr>
          <w:rFonts w:ascii="Arial" w:hAnsi="Arial" w:cs="Arial"/>
          <w:sz w:val="20"/>
        </w:rPr>
      </w:pPr>
    </w:p>
    <w:sectPr w:rsidR="00F324C0" w:rsidRPr="002F1185" w:rsidSect="006D7137">
      <w:headerReference w:type="default" r:id="rId11"/>
      <w:pgSz w:w="15840" w:h="12240" w:orient="landscape"/>
      <w:pgMar w:top="720" w:right="720" w:bottom="36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46" w:rsidRDefault="00054146" w:rsidP="00DA53F9">
      <w:pPr>
        <w:spacing w:after="0" w:line="240" w:lineRule="auto"/>
      </w:pPr>
      <w:r>
        <w:separator/>
      </w:r>
    </w:p>
  </w:endnote>
  <w:endnote w:type="continuationSeparator" w:id="0">
    <w:p w:rsidR="00054146" w:rsidRDefault="00054146" w:rsidP="00D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46" w:rsidRDefault="00054146" w:rsidP="00DA53F9">
      <w:pPr>
        <w:spacing w:after="0" w:line="240" w:lineRule="auto"/>
      </w:pPr>
      <w:r>
        <w:separator/>
      </w:r>
    </w:p>
  </w:footnote>
  <w:footnote w:type="continuationSeparator" w:id="0">
    <w:p w:rsidR="00054146" w:rsidRDefault="00054146" w:rsidP="00D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46" w:rsidRDefault="00054146">
    <w:pPr>
      <w:pStyle w:val="Header"/>
    </w:pPr>
  </w:p>
  <w:p w:rsidR="00054146" w:rsidRDefault="00054146">
    <w:pPr>
      <w:pStyle w:val="Header"/>
    </w:pPr>
    <w:r>
      <w:rPr>
        <w:noProof/>
        <w:lang w:val="en-CA" w:eastAsia="en-CA"/>
      </w:rPr>
      <w:drawing>
        <wp:inline distT="0" distB="0" distL="0" distR="0" wp14:anchorId="5FC0388E" wp14:editId="6C469872">
          <wp:extent cx="2068089" cy="384422"/>
          <wp:effectExtent l="0" t="0" r="0" b="0"/>
          <wp:docPr id="2" name="Picture 2" descr="http://fhpulse/corporate_services/communications_and_public_affairs/written_materials/Site%20and%20Community%20Health%20Service%20Logos/Burnaby%20Hospital/BH_HO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fhpulse/corporate_services/communications_and_public_affairs/written_materials/Site%20and%20Community%20Health%20Service%20Logos/Burnaby%20Hospital/BH_HOR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01" cy="39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6BE"/>
    <w:multiLevelType w:val="hybridMultilevel"/>
    <w:tmpl w:val="5984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F18"/>
    <w:multiLevelType w:val="hybridMultilevel"/>
    <w:tmpl w:val="24B8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53B3A"/>
    <w:multiLevelType w:val="hybridMultilevel"/>
    <w:tmpl w:val="BBB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3DEA"/>
    <w:multiLevelType w:val="hybridMultilevel"/>
    <w:tmpl w:val="0026E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14"/>
    <w:multiLevelType w:val="hybridMultilevel"/>
    <w:tmpl w:val="FB34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70984"/>
    <w:multiLevelType w:val="hybridMultilevel"/>
    <w:tmpl w:val="5FA22E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005C"/>
    <w:multiLevelType w:val="hybridMultilevel"/>
    <w:tmpl w:val="D04EB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D4814"/>
    <w:multiLevelType w:val="hybridMultilevel"/>
    <w:tmpl w:val="D80A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933ED"/>
    <w:multiLevelType w:val="hybridMultilevel"/>
    <w:tmpl w:val="4AE49F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2F4A"/>
    <w:multiLevelType w:val="hybridMultilevel"/>
    <w:tmpl w:val="D80A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B940B3"/>
    <w:multiLevelType w:val="hybridMultilevel"/>
    <w:tmpl w:val="9A72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262AA"/>
    <w:multiLevelType w:val="hybridMultilevel"/>
    <w:tmpl w:val="C56A1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62286"/>
    <w:multiLevelType w:val="hybridMultilevel"/>
    <w:tmpl w:val="6CBE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E0268E"/>
    <w:multiLevelType w:val="hybridMultilevel"/>
    <w:tmpl w:val="8BA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7C95"/>
    <w:multiLevelType w:val="hybridMultilevel"/>
    <w:tmpl w:val="02221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E05A7A"/>
    <w:multiLevelType w:val="hybridMultilevel"/>
    <w:tmpl w:val="0060C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A7C47"/>
    <w:multiLevelType w:val="hybridMultilevel"/>
    <w:tmpl w:val="A664C2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5252E"/>
    <w:multiLevelType w:val="hybridMultilevel"/>
    <w:tmpl w:val="09C88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55"/>
    <w:rsid w:val="00023BAB"/>
    <w:rsid w:val="00025F18"/>
    <w:rsid w:val="000346CC"/>
    <w:rsid w:val="00045723"/>
    <w:rsid w:val="00054146"/>
    <w:rsid w:val="00060B35"/>
    <w:rsid w:val="00072DE6"/>
    <w:rsid w:val="000A043F"/>
    <w:rsid w:val="000D7B45"/>
    <w:rsid w:val="000E22C9"/>
    <w:rsid w:val="001104D9"/>
    <w:rsid w:val="001109A8"/>
    <w:rsid w:val="001219AD"/>
    <w:rsid w:val="00177DAD"/>
    <w:rsid w:val="001801C8"/>
    <w:rsid w:val="00183F7C"/>
    <w:rsid w:val="001C6E26"/>
    <w:rsid w:val="002719D1"/>
    <w:rsid w:val="002735E3"/>
    <w:rsid w:val="00273601"/>
    <w:rsid w:val="00273954"/>
    <w:rsid w:val="002C293B"/>
    <w:rsid w:val="002F1185"/>
    <w:rsid w:val="00340F1F"/>
    <w:rsid w:val="00347460"/>
    <w:rsid w:val="00367F42"/>
    <w:rsid w:val="00383819"/>
    <w:rsid w:val="00404E73"/>
    <w:rsid w:val="004069F1"/>
    <w:rsid w:val="004468C0"/>
    <w:rsid w:val="0047732A"/>
    <w:rsid w:val="004802C0"/>
    <w:rsid w:val="00483DDC"/>
    <w:rsid w:val="00491698"/>
    <w:rsid w:val="00496970"/>
    <w:rsid w:val="00496D29"/>
    <w:rsid w:val="004C05E4"/>
    <w:rsid w:val="004D4A91"/>
    <w:rsid w:val="00512974"/>
    <w:rsid w:val="00516359"/>
    <w:rsid w:val="00557B88"/>
    <w:rsid w:val="0059537C"/>
    <w:rsid w:val="005A56B3"/>
    <w:rsid w:val="005C4A69"/>
    <w:rsid w:val="00675E70"/>
    <w:rsid w:val="006935D1"/>
    <w:rsid w:val="006D5692"/>
    <w:rsid w:val="006D7137"/>
    <w:rsid w:val="006E6217"/>
    <w:rsid w:val="00702C90"/>
    <w:rsid w:val="00705BD9"/>
    <w:rsid w:val="00716802"/>
    <w:rsid w:val="00734B33"/>
    <w:rsid w:val="00775E47"/>
    <w:rsid w:val="00783FA6"/>
    <w:rsid w:val="007B4220"/>
    <w:rsid w:val="007C44CD"/>
    <w:rsid w:val="007D457B"/>
    <w:rsid w:val="00837626"/>
    <w:rsid w:val="00865F6C"/>
    <w:rsid w:val="00884BAB"/>
    <w:rsid w:val="00890294"/>
    <w:rsid w:val="008B1B5F"/>
    <w:rsid w:val="008B1CB0"/>
    <w:rsid w:val="008B5120"/>
    <w:rsid w:val="008D78D2"/>
    <w:rsid w:val="008E4AE3"/>
    <w:rsid w:val="009071E9"/>
    <w:rsid w:val="00912679"/>
    <w:rsid w:val="00923E76"/>
    <w:rsid w:val="0093539C"/>
    <w:rsid w:val="00937B9E"/>
    <w:rsid w:val="00950816"/>
    <w:rsid w:val="00994C55"/>
    <w:rsid w:val="009A5CC7"/>
    <w:rsid w:val="009B040F"/>
    <w:rsid w:val="009C68A5"/>
    <w:rsid w:val="009F6CE4"/>
    <w:rsid w:val="00A029B1"/>
    <w:rsid w:val="00A05429"/>
    <w:rsid w:val="00A57B31"/>
    <w:rsid w:val="00A6551E"/>
    <w:rsid w:val="00A8751A"/>
    <w:rsid w:val="00A96CA0"/>
    <w:rsid w:val="00AA2A03"/>
    <w:rsid w:val="00AA3048"/>
    <w:rsid w:val="00AE5814"/>
    <w:rsid w:val="00AF31B9"/>
    <w:rsid w:val="00B11E03"/>
    <w:rsid w:val="00B2185B"/>
    <w:rsid w:val="00B26514"/>
    <w:rsid w:val="00B31363"/>
    <w:rsid w:val="00B44962"/>
    <w:rsid w:val="00B52C62"/>
    <w:rsid w:val="00B5770C"/>
    <w:rsid w:val="00B60E55"/>
    <w:rsid w:val="00B61BAB"/>
    <w:rsid w:val="00B7179B"/>
    <w:rsid w:val="00B95734"/>
    <w:rsid w:val="00BA554A"/>
    <w:rsid w:val="00BB3110"/>
    <w:rsid w:val="00BD27D2"/>
    <w:rsid w:val="00BD7AAE"/>
    <w:rsid w:val="00C35BED"/>
    <w:rsid w:val="00C4142F"/>
    <w:rsid w:val="00C84A9B"/>
    <w:rsid w:val="00CD2126"/>
    <w:rsid w:val="00CE5E7D"/>
    <w:rsid w:val="00D275A6"/>
    <w:rsid w:val="00D97660"/>
    <w:rsid w:val="00DA1001"/>
    <w:rsid w:val="00DA53F9"/>
    <w:rsid w:val="00DC2207"/>
    <w:rsid w:val="00E267B7"/>
    <w:rsid w:val="00E71F36"/>
    <w:rsid w:val="00E75C7C"/>
    <w:rsid w:val="00E81823"/>
    <w:rsid w:val="00E97F8C"/>
    <w:rsid w:val="00EC7260"/>
    <w:rsid w:val="00ED0A55"/>
    <w:rsid w:val="00EF28E8"/>
    <w:rsid w:val="00EF3797"/>
    <w:rsid w:val="00F27EED"/>
    <w:rsid w:val="00F324C0"/>
    <w:rsid w:val="00F56EF3"/>
    <w:rsid w:val="00F57C83"/>
    <w:rsid w:val="00F713EE"/>
    <w:rsid w:val="00FA1063"/>
    <w:rsid w:val="00FE37D9"/>
    <w:rsid w:val="00FF3ABB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323BF06-A0AC-4F9E-9A59-B6B2004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766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C44C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A53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53F9"/>
    <w:rPr>
      <w:rFonts w:cs="Times New Roman"/>
    </w:rPr>
  </w:style>
  <w:style w:type="character" w:styleId="Hyperlink">
    <w:name w:val="Hyperlink"/>
    <w:uiPriority w:val="99"/>
    <w:unhideWhenUsed/>
    <w:rsid w:val="002C2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A5426DE2E6F4184696F128333DE06" ma:contentTypeVersion="0" ma:contentTypeDescription="Create a new document." ma:contentTypeScope="" ma:versionID="cf7e81eaaa43820cfe96e36fbacf55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D653-0974-4769-A224-20C9A2625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C4693D-5A1B-46EF-9DF1-5652C3F6A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AC8F6-66E5-4A0D-ACDC-AC1A19C888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E6E96-CDA1-4856-9208-F769AE1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Coastal Health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jsolmundson</dc:creator>
  <dc:description>Revision History                                                      V2. August 5, 2011. By PY.  Changed to Word format.  Added Problem Statement.  Added signature box and resource allocation box.</dc:description>
  <cp:lastModifiedBy>Ostler, Sarah</cp:lastModifiedBy>
  <cp:revision>8</cp:revision>
  <cp:lastPrinted>2013-07-08T22:56:00Z</cp:lastPrinted>
  <dcterms:created xsi:type="dcterms:W3CDTF">2018-09-21T22:50:00Z</dcterms:created>
  <dcterms:modified xsi:type="dcterms:W3CDTF">2020-01-20T00:56:00Z</dcterms:modified>
</cp:coreProperties>
</file>